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434</w:t>
      </w:r>
      <w:bookmarkStart w:id="0" w:name="_GoBack"/>
      <w:bookmarkEnd w:id="0"/>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李树联</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4521</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0933</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广西横县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9700</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79C3AF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07月 29日 12时 00分，玉林市交通运输局执法人员梁玉军,黎少玉（执法证号分别为 45091132,45091139）经行政检查,在 G241线新桥处发现，李树联驾驶浦北县奇才贸易有限公司所属桂 NB1202桂 KQ915挂车辆违法超限运输行驶公路。该车辆主车车型为重型半挂牵引车，品牌型号为解放牌，车轴和车轮情况：6轴 22轮，运输货物为石子，该车从兴业开往新桥，属可解体物品，经检测,该车车货总重 58.03吨，根据《超限运输车辆行驶公路管理规定》该车型车货总重限值 49吨，超出限值 9.03吨，超限率 18.43%。当事人的行为构成违法超限运输行驶公路，违法程度为情节较轻及以上。</w:t>
      </w:r>
    </w:p>
    <w:p w14:paraId="499ECF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二、证据。上述违法事实有现场笔录、勘验笔录、询问笔录、现场照片、道路运输证复制件、从业资格证复制件、当事人身份证复制件、行驶证复制件、称重检测单证明。</w:t>
      </w:r>
    </w:p>
    <w:p w14:paraId="180304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0A6B2F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429277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肆仟伍佰元整（¥4500）的处罚决定。</w:t>
      </w:r>
    </w:p>
    <w:p w14:paraId="0B4680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138BE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2AF2B8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07月 30日</w:t>
      </w:r>
    </w:p>
    <w:p w14:paraId="4A533A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5D5673"/>
    <w:rsid w:val="09C72E99"/>
    <w:rsid w:val="09EA01E1"/>
    <w:rsid w:val="0EA904D6"/>
    <w:rsid w:val="10E51A80"/>
    <w:rsid w:val="1ADB0A82"/>
    <w:rsid w:val="1AFC685F"/>
    <w:rsid w:val="1BE50906"/>
    <w:rsid w:val="1D577918"/>
    <w:rsid w:val="21BA6164"/>
    <w:rsid w:val="299A22A0"/>
    <w:rsid w:val="2DAE4BCF"/>
    <w:rsid w:val="319C46DB"/>
    <w:rsid w:val="37C87702"/>
    <w:rsid w:val="3D3C6796"/>
    <w:rsid w:val="4A512537"/>
    <w:rsid w:val="4D5D0666"/>
    <w:rsid w:val="508C7456"/>
    <w:rsid w:val="51136310"/>
    <w:rsid w:val="5F8742F4"/>
    <w:rsid w:val="623C31ED"/>
    <w:rsid w:val="63D50919"/>
    <w:rsid w:val="65F13BD8"/>
    <w:rsid w:val="6A6006D6"/>
    <w:rsid w:val="72734A09"/>
    <w:rsid w:val="72D820A1"/>
    <w:rsid w:val="748B765C"/>
    <w:rsid w:val="751F38D5"/>
    <w:rsid w:val="77446974"/>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943</Words>
  <Characters>1056</Characters>
  <Lines>9</Lines>
  <Paragraphs>2</Paragraphs>
  <TotalTime>67</TotalTime>
  <ScaleCrop>false</ScaleCrop>
  <LinksUpToDate>false</LinksUpToDate>
  <CharactersWithSpaces>1097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2025-07-31T00:50:45Z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F48E4317FCE244C9A578FDF489841AEC_13</vt:lpwstr>
  </property>
  <property fmtid="{D5CDD505-2E9C-101B-9397-08002B2CF9AE}" pid="4" name="KSOTemplateDocerSaveRecord">
    <vt:lpwstr>eyJoZGlkIjoiMDFkOTRiMTQ3MGMyOTgxMGU4M2FhY2M1YWYxNWNhMzYiLCJ1c2VySWQiOiI3NjY3MDczNjIifQ==</vt:lpwstr>
  </property>
</Properties>
</file>